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F2" w:rsidRDefault="004739F2" w:rsidP="004739F2">
      <w:pPr>
        <w:ind w:left="-900" w:hanging="180"/>
        <w:jc w:val="center"/>
        <w:outlineLvl w:val="0"/>
        <w:rPr>
          <w:b/>
        </w:rPr>
      </w:pPr>
      <w:r>
        <w:rPr>
          <w:b/>
        </w:rPr>
        <w:t xml:space="preserve">          Муниципальное бюджетное общеобразовательное учреждение  «Лицей №2»</w:t>
      </w:r>
    </w:p>
    <w:p w:rsidR="004739F2" w:rsidRDefault="004739F2" w:rsidP="004739F2">
      <w:pPr>
        <w:ind w:left="-900" w:hanging="180"/>
        <w:jc w:val="center"/>
        <w:outlineLvl w:val="0"/>
        <w:rPr>
          <w:b/>
        </w:rPr>
      </w:pPr>
    </w:p>
    <w:p w:rsidR="00946C27" w:rsidRPr="00946C27" w:rsidRDefault="004739F2" w:rsidP="004739F2">
      <w:pPr>
        <w:ind w:left="-900" w:hanging="180"/>
        <w:jc w:val="center"/>
        <w:outlineLvl w:val="0"/>
        <w:rPr>
          <w:rFonts w:ascii="Arial Black" w:hAnsi="Arial Black" w:cs="Arial"/>
          <w:b/>
          <w:color w:val="222222"/>
          <w:sz w:val="32"/>
          <w:szCs w:val="18"/>
        </w:rPr>
      </w:pPr>
      <w:r w:rsidRPr="004739F2">
        <w:rPr>
          <w:rFonts w:ascii="Arial Black" w:hAnsi="Arial Black"/>
          <w:b/>
          <w:iCs/>
          <w:color w:val="343434"/>
          <w:sz w:val="32"/>
        </w:rPr>
        <w:t xml:space="preserve">   </w:t>
      </w:r>
      <w:r w:rsidRPr="00946C27">
        <w:rPr>
          <w:rFonts w:ascii="Arial Black" w:hAnsi="Arial Black" w:cs="Arial"/>
          <w:b/>
          <w:color w:val="222222"/>
          <w:sz w:val="32"/>
          <w:szCs w:val="18"/>
        </w:rPr>
        <w:t>Формирование в молодежн</w:t>
      </w:r>
      <w:r w:rsidR="00946C27" w:rsidRPr="00946C27">
        <w:rPr>
          <w:rFonts w:ascii="Arial Black" w:hAnsi="Arial Black" w:cs="Arial"/>
          <w:b/>
          <w:color w:val="222222"/>
          <w:sz w:val="32"/>
          <w:szCs w:val="18"/>
        </w:rPr>
        <w:t xml:space="preserve">ой среде </w:t>
      </w:r>
    </w:p>
    <w:p w:rsidR="004739F2" w:rsidRPr="00946C27" w:rsidRDefault="00946C27" w:rsidP="00946C27">
      <w:pPr>
        <w:ind w:left="-900" w:hanging="180"/>
        <w:jc w:val="center"/>
        <w:outlineLvl w:val="0"/>
        <w:rPr>
          <w:rFonts w:ascii="Arial Black" w:hAnsi="Arial Black"/>
          <w:b/>
          <w:color w:val="CC6600"/>
          <w:sz w:val="220"/>
        </w:rPr>
      </w:pPr>
      <w:r w:rsidRPr="00946C27">
        <w:rPr>
          <w:rFonts w:ascii="Arial Black" w:hAnsi="Arial Black" w:cs="Arial"/>
          <w:b/>
          <w:color w:val="222222"/>
          <w:sz w:val="32"/>
          <w:szCs w:val="18"/>
        </w:rPr>
        <w:t>нетерпимости к наркотическ</w:t>
      </w:r>
      <w:r w:rsidR="004739F2" w:rsidRPr="00946C27">
        <w:rPr>
          <w:rFonts w:ascii="Arial Black" w:hAnsi="Arial Black" w:cs="Arial"/>
          <w:b/>
          <w:color w:val="222222"/>
          <w:sz w:val="32"/>
          <w:szCs w:val="18"/>
        </w:rPr>
        <w:t>им средствам</w:t>
      </w:r>
      <w:r w:rsidR="004739F2" w:rsidRPr="00946C27">
        <w:rPr>
          <w:rFonts w:ascii="Arial Black" w:hAnsi="Arial Black"/>
          <w:b/>
          <w:iCs/>
          <w:color w:val="343434"/>
          <w:sz w:val="44"/>
        </w:rPr>
        <w:t xml:space="preserve">      </w:t>
      </w:r>
    </w:p>
    <w:p w:rsidR="004739F2" w:rsidRDefault="004739F2" w:rsidP="004739F2">
      <w:pPr>
        <w:jc w:val="center"/>
        <w:outlineLvl w:val="0"/>
        <w:rPr>
          <w:b/>
        </w:rPr>
      </w:pPr>
      <w:r>
        <w:rPr>
          <w:b/>
        </w:rPr>
        <w:t>ПРЕСС – РЕЛИЗ</w:t>
      </w:r>
    </w:p>
    <w:p w:rsidR="004739F2" w:rsidRDefault="009A570E" w:rsidP="004739F2">
      <w:pPr>
        <w:jc w:val="right"/>
        <w:outlineLvl w:val="0"/>
        <w:rPr>
          <w:b/>
        </w:rPr>
      </w:pPr>
      <w:r>
        <w:rPr>
          <w:b/>
        </w:rPr>
        <w:t>18</w:t>
      </w:r>
      <w:r w:rsidR="004739F2">
        <w:rPr>
          <w:b/>
        </w:rPr>
        <w:t xml:space="preserve"> ноября 2013 г.</w:t>
      </w:r>
    </w:p>
    <w:p w:rsidR="004739F2" w:rsidRDefault="004739F2" w:rsidP="004739F2">
      <w:pPr>
        <w:rPr>
          <w:b/>
        </w:rPr>
      </w:pPr>
      <w:r>
        <w:rPr>
          <w:b/>
        </w:rPr>
        <w:t>Контактная информация</w:t>
      </w:r>
      <w:r>
        <w:t>: МБОУ « Лицей №2»</w:t>
      </w:r>
    </w:p>
    <w:p w:rsidR="004739F2" w:rsidRDefault="004739F2" w:rsidP="004739F2">
      <w:pPr>
        <w:rPr>
          <w:b/>
        </w:rPr>
      </w:pPr>
      <w:r>
        <w:rPr>
          <w:b/>
        </w:rPr>
        <w:t>Контактное лицо:</w:t>
      </w:r>
      <w:r>
        <w:t xml:space="preserve"> Федотова Ж.А.</w:t>
      </w:r>
    </w:p>
    <w:p w:rsidR="004739F2" w:rsidRDefault="004739F2" w:rsidP="004739F2">
      <w:pPr>
        <w:outlineLvl w:val="0"/>
      </w:pPr>
      <w:r>
        <w:rPr>
          <w:b/>
        </w:rPr>
        <w:t>Телефон</w:t>
      </w:r>
      <w:r>
        <w:t>: (8352) 62-27-95,</w:t>
      </w:r>
      <w:r>
        <w:rPr>
          <w:b/>
        </w:rPr>
        <w:t>факс</w:t>
      </w:r>
      <w:r>
        <w:t>: (8352) 62-35-06</w:t>
      </w:r>
    </w:p>
    <w:p w:rsidR="004739F2" w:rsidRDefault="004739F2" w:rsidP="004739F2">
      <w:r>
        <w:t xml:space="preserve">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3"/>
            <w:lang w:val="en-US"/>
          </w:rPr>
          <w:t>licey</w:t>
        </w:r>
        <w:r>
          <w:rPr>
            <w:rStyle w:val="a3"/>
          </w:rPr>
          <w:t>2_70@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739F2" w:rsidRDefault="004739F2" w:rsidP="004739F2">
      <w:pPr>
        <w:pStyle w:val="a4"/>
        <w:spacing w:before="0" w:beforeAutospacing="0" w:after="225" w:afterAutospacing="0" w:line="250" w:lineRule="atLeast"/>
        <w:rPr>
          <w:rFonts w:ascii="Arial" w:hAnsi="Arial" w:cs="Arial"/>
          <w:color w:val="222222"/>
          <w:sz w:val="18"/>
          <w:szCs w:val="18"/>
        </w:rPr>
      </w:pPr>
    </w:p>
    <w:p w:rsidR="00946C27" w:rsidRDefault="00946C27" w:rsidP="00946C27">
      <w:pPr>
        <w:pStyle w:val="a4"/>
        <w:spacing w:before="0" w:beforeAutospacing="0" w:after="225" w:afterAutospacing="0"/>
        <w:jc w:val="both"/>
        <w:rPr>
          <w:color w:val="222222"/>
          <w:szCs w:val="18"/>
        </w:rPr>
      </w:pPr>
      <w:r>
        <w:rPr>
          <w:color w:val="222222"/>
          <w:szCs w:val="18"/>
        </w:rPr>
        <w:t xml:space="preserve">  </w:t>
      </w:r>
      <w:r w:rsidR="009A570E">
        <w:rPr>
          <w:color w:val="222222"/>
          <w:szCs w:val="18"/>
        </w:rPr>
        <w:t xml:space="preserve"> </w:t>
      </w:r>
    </w:p>
    <w:p w:rsidR="004739F2" w:rsidRDefault="00F340CD" w:rsidP="00946C27">
      <w:pPr>
        <w:pStyle w:val="a4"/>
        <w:spacing w:before="0" w:beforeAutospacing="0" w:after="225" w:afterAutospacing="0"/>
        <w:jc w:val="both"/>
        <w:rPr>
          <w:color w:val="222222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67.95pt;width:487.45pt;height:278.5pt;z-index:1">
            <v:imagedata r:id="rId5" o:title="DSCN1954"/>
            <w10:wrap type="square"/>
          </v:shape>
        </w:pict>
      </w:r>
      <w:r w:rsidR="00946C27">
        <w:rPr>
          <w:color w:val="222222"/>
          <w:szCs w:val="18"/>
        </w:rPr>
        <w:t xml:space="preserve">    </w:t>
      </w:r>
      <w:r w:rsidR="009A570E">
        <w:rPr>
          <w:color w:val="222222"/>
          <w:szCs w:val="18"/>
        </w:rPr>
        <w:t xml:space="preserve"> </w:t>
      </w:r>
      <w:r w:rsidR="004739F2" w:rsidRPr="004739F2">
        <w:rPr>
          <w:color w:val="222222"/>
          <w:szCs w:val="18"/>
        </w:rPr>
        <w:t xml:space="preserve">В МБОУ «Лицей №2» </w:t>
      </w:r>
      <w:r w:rsidR="009A570E">
        <w:rPr>
          <w:color w:val="222222"/>
          <w:szCs w:val="18"/>
        </w:rPr>
        <w:t>в рамках акции «Молодежь за здоровый образ жизни» проходят</w:t>
      </w:r>
      <w:r w:rsidR="004739F2" w:rsidRPr="004739F2">
        <w:rPr>
          <w:color w:val="222222"/>
          <w:szCs w:val="18"/>
        </w:rPr>
        <w:t xml:space="preserve"> </w:t>
      </w:r>
      <w:r w:rsidR="009A570E">
        <w:rPr>
          <w:color w:val="222222"/>
          <w:szCs w:val="18"/>
        </w:rPr>
        <w:t xml:space="preserve">встречи – беседы учащихся школы с </w:t>
      </w:r>
      <w:r w:rsidR="000C5CD3" w:rsidRPr="009A570E">
        <w:rPr>
          <w:b/>
          <w:color w:val="222222"/>
          <w:szCs w:val="18"/>
        </w:rPr>
        <w:t>оперуполномоченным ОМВП УФСКН РФ по Чу</w:t>
      </w:r>
      <w:r w:rsidR="009A570E" w:rsidRPr="009A570E">
        <w:rPr>
          <w:b/>
          <w:color w:val="222222"/>
          <w:szCs w:val="18"/>
        </w:rPr>
        <w:t xml:space="preserve">вашской </w:t>
      </w:r>
      <w:r w:rsidR="000C5CD3" w:rsidRPr="009A570E">
        <w:rPr>
          <w:b/>
          <w:color w:val="222222"/>
          <w:szCs w:val="18"/>
        </w:rPr>
        <w:t xml:space="preserve"> Рес</w:t>
      </w:r>
      <w:r w:rsidR="009A570E" w:rsidRPr="009A570E">
        <w:rPr>
          <w:b/>
          <w:color w:val="222222"/>
          <w:szCs w:val="18"/>
        </w:rPr>
        <w:t xml:space="preserve">публике </w:t>
      </w:r>
      <w:r w:rsidR="000C5CD3" w:rsidRPr="009A570E">
        <w:rPr>
          <w:b/>
          <w:color w:val="222222"/>
          <w:szCs w:val="18"/>
        </w:rPr>
        <w:t xml:space="preserve"> ст</w:t>
      </w:r>
      <w:r w:rsidR="009A570E" w:rsidRPr="009A570E">
        <w:rPr>
          <w:b/>
          <w:color w:val="222222"/>
          <w:szCs w:val="18"/>
        </w:rPr>
        <w:t xml:space="preserve">аршим </w:t>
      </w:r>
      <w:r w:rsidR="000C5CD3" w:rsidRPr="009A570E">
        <w:rPr>
          <w:b/>
          <w:color w:val="222222"/>
          <w:szCs w:val="18"/>
        </w:rPr>
        <w:t>лейтен</w:t>
      </w:r>
      <w:r w:rsidR="009A570E" w:rsidRPr="009A570E">
        <w:rPr>
          <w:b/>
          <w:color w:val="222222"/>
          <w:szCs w:val="18"/>
        </w:rPr>
        <w:t xml:space="preserve">антом </w:t>
      </w:r>
      <w:r w:rsidR="000C5CD3" w:rsidRPr="009A570E">
        <w:rPr>
          <w:b/>
          <w:color w:val="222222"/>
          <w:szCs w:val="18"/>
        </w:rPr>
        <w:t>полиции  Я</w:t>
      </w:r>
      <w:r w:rsidR="009A570E" w:rsidRPr="009A570E">
        <w:rPr>
          <w:b/>
          <w:color w:val="222222"/>
          <w:szCs w:val="18"/>
        </w:rPr>
        <w:t>куниной Ольгой Николаевной</w:t>
      </w:r>
      <w:r w:rsidR="009A570E">
        <w:rPr>
          <w:color w:val="222222"/>
          <w:szCs w:val="18"/>
        </w:rPr>
        <w:t>.</w:t>
      </w:r>
    </w:p>
    <w:p w:rsidR="00F340CD" w:rsidRPr="004739F2" w:rsidRDefault="00F340CD" w:rsidP="00946C27">
      <w:pPr>
        <w:pStyle w:val="a4"/>
        <w:spacing w:before="0" w:beforeAutospacing="0" w:after="225" w:afterAutospacing="0"/>
        <w:jc w:val="both"/>
        <w:rPr>
          <w:color w:val="222222"/>
          <w:szCs w:val="18"/>
        </w:rPr>
      </w:pPr>
    </w:p>
    <w:p w:rsidR="004739F2" w:rsidRPr="004739F2" w:rsidRDefault="00946C27" w:rsidP="00946C27">
      <w:pPr>
        <w:pStyle w:val="a4"/>
        <w:spacing w:before="0" w:beforeAutospacing="0" w:after="225" w:afterAutospacing="0"/>
        <w:jc w:val="both"/>
        <w:rPr>
          <w:color w:val="222222"/>
          <w:szCs w:val="18"/>
        </w:rPr>
      </w:pPr>
      <w:r>
        <w:rPr>
          <w:color w:val="222222"/>
          <w:szCs w:val="18"/>
        </w:rPr>
        <w:t xml:space="preserve">  </w:t>
      </w:r>
      <w:r w:rsidR="004739F2" w:rsidRPr="004739F2">
        <w:rPr>
          <w:color w:val="222222"/>
          <w:szCs w:val="18"/>
        </w:rPr>
        <w:t xml:space="preserve">Главной целью подобных мероприятий является формирования в молодежной среде нетерпимости к </w:t>
      </w:r>
      <w:r w:rsidR="009A570E">
        <w:rPr>
          <w:color w:val="222222"/>
          <w:szCs w:val="18"/>
        </w:rPr>
        <w:t>наркотическим  средствам.</w:t>
      </w:r>
    </w:p>
    <w:p w:rsidR="004739F2" w:rsidRPr="009A570E" w:rsidRDefault="004739F2" w:rsidP="00946C27">
      <w:pPr>
        <w:pStyle w:val="a4"/>
        <w:spacing w:before="0" w:beforeAutospacing="0" w:after="225" w:afterAutospacing="0"/>
        <w:jc w:val="both"/>
        <w:rPr>
          <w:i/>
          <w:iCs/>
          <w:color w:val="222222"/>
          <w:szCs w:val="18"/>
        </w:rPr>
      </w:pPr>
      <w:r w:rsidRPr="004739F2">
        <w:rPr>
          <w:i/>
          <w:iCs/>
          <w:color w:val="222222"/>
          <w:szCs w:val="18"/>
        </w:rPr>
        <w:t>- Наша задача подготовить молодых людей к взрослой жизни и сделать все, чтобы на жизненном пути у них не было пагубных пороков связанных с тем, что вредит здоровью и нравственности, - сказала Якунина Ольга Николаевна.</w:t>
      </w:r>
      <w:r w:rsidR="009A570E">
        <w:rPr>
          <w:i/>
          <w:iCs/>
          <w:color w:val="222222"/>
          <w:szCs w:val="18"/>
        </w:rPr>
        <w:t xml:space="preserve"> С</w:t>
      </w:r>
      <w:r w:rsidRPr="004739F2">
        <w:rPr>
          <w:i/>
          <w:iCs/>
          <w:color w:val="222222"/>
          <w:szCs w:val="18"/>
        </w:rPr>
        <w:t xml:space="preserve">амое главное в профилактической  работе, это найти диалог с молодежью, войти к ним в доверие, для того, чтобы они прислушались к нашим словам и сделали для себя правильные выводы,- отметила </w:t>
      </w:r>
      <w:r w:rsidR="009A570E">
        <w:rPr>
          <w:i/>
          <w:iCs/>
          <w:color w:val="222222"/>
          <w:szCs w:val="18"/>
        </w:rPr>
        <w:t>офицер Управления.</w:t>
      </w:r>
    </w:p>
    <w:p w:rsidR="00854B73" w:rsidRPr="00946C27" w:rsidRDefault="00946C27" w:rsidP="00946C27">
      <w:pPr>
        <w:pStyle w:val="a4"/>
        <w:spacing w:before="0" w:beforeAutospacing="0" w:after="225" w:afterAutospacing="0"/>
        <w:jc w:val="both"/>
        <w:rPr>
          <w:color w:val="222222"/>
          <w:szCs w:val="18"/>
        </w:rPr>
      </w:pPr>
      <w:r>
        <w:rPr>
          <w:color w:val="222222"/>
          <w:szCs w:val="18"/>
        </w:rPr>
        <w:t xml:space="preserve">   </w:t>
      </w:r>
      <w:r w:rsidR="009A570E">
        <w:rPr>
          <w:color w:val="222222"/>
          <w:szCs w:val="18"/>
        </w:rPr>
        <w:t>После беседы для учащихся, специалист</w:t>
      </w:r>
      <w:r w:rsidR="004739F2" w:rsidRPr="004739F2">
        <w:rPr>
          <w:color w:val="222222"/>
          <w:szCs w:val="18"/>
        </w:rPr>
        <w:t xml:space="preserve"> УФСКН РФ по ЧР </w:t>
      </w:r>
      <w:r w:rsidR="009A570E">
        <w:rPr>
          <w:color w:val="222222"/>
          <w:szCs w:val="18"/>
        </w:rPr>
        <w:t xml:space="preserve"> Якунина О.О. организовала</w:t>
      </w:r>
      <w:r w:rsidR="004739F2" w:rsidRPr="004739F2">
        <w:rPr>
          <w:color w:val="222222"/>
          <w:szCs w:val="18"/>
        </w:rPr>
        <w:t xml:space="preserve"> показ документально</w:t>
      </w:r>
      <w:r w:rsidR="009A570E">
        <w:rPr>
          <w:color w:val="222222"/>
          <w:szCs w:val="18"/>
        </w:rPr>
        <w:t>го фильма о вреде наркотиков</w:t>
      </w:r>
      <w:r w:rsidR="004739F2" w:rsidRPr="004739F2">
        <w:rPr>
          <w:color w:val="222222"/>
          <w:szCs w:val="18"/>
        </w:rPr>
        <w:t>.</w:t>
      </w:r>
    </w:p>
    <w:sectPr w:rsidR="00854B73" w:rsidRPr="00946C27" w:rsidSect="00946C27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F2"/>
    <w:rsid w:val="000C5CD3"/>
    <w:rsid w:val="004739F2"/>
    <w:rsid w:val="00854B73"/>
    <w:rsid w:val="008D130C"/>
    <w:rsid w:val="00946C27"/>
    <w:rsid w:val="009A570E"/>
    <w:rsid w:val="00C17931"/>
    <w:rsid w:val="00F3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9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739F2"/>
    <w:rPr>
      <w:color w:val="0000FF"/>
      <w:u w:val="single"/>
    </w:rPr>
  </w:style>
  <w:style w:type="paragraph" w:styleId="a4">
    <w:name w:val="Normal (Web)"/>
    <w:basedOn w:val="a"/>
    <w:rsid w:val="004739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110">
          <w:blockQuote w:val="1"/>
          <w:marLeft w:val="438"/>
          <w:marRight w:val="0"/>
          <w:marTop w:val="125"/>
          <w:marBottom w:val="188"/>
          <w:divBdr>
            <w:top w:val="none" w:sz="0" w:space="0" w:color="auto"/>
            <w:left w:val="single" w:sz="24" w:space="9" w:color="C1C1C1"/>
            <w:bottom w:val="none" w:sz="0" w:space="0" w:color="auto"/>
            <w:right w:val="none" w:sz="0" w:space="0" w:color="auto"/>
          </w:divBdr>
        </w:div>
        <w:div w:id="1796365860">
          <w:blockQuote w:val="1"/>
          <w:marLeft w:val="438"/>
          <w:marRight w:val="0"/>
          <w:marTop w:val="125"/>
          <w:marBottom w:val="188"/>
          <w:divBdr>
            <w:top w:val="none" w:sz="0" w:space="0" w:color="auto"/>
            <w:left w:val="single" w:sz="24" w:space="9" w:color="C1C1C1"/>
            <w:bottom w:val="none" w:sz="0" w:space="0" w:color="auto"/>
            <w:right w:val="none" w:sz="0" w:space="0" w:color="auto"/>
          </w:divBdr>
        </w:div>
      </w:divsChild>
    </w:div>
    <w:div w:id="200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icey2_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общеобразовательное учреждение  «Лицей №2»</vt:lpstr>
    </vt:vector>
  </TitlesOfParts>
  <Company>Лицей 2</Company>
  <LinksUpToDate>false</LinksUpToDate>
  <CharactersWithSpaces>1295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mailto:licey2_70@mail.ru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общеобразовательное учреждение  «Лицей №2»</dc:title>
  <dc:subject/>
  <dc:creator>Петрова Т.М</dc:creator>
  <cp:keywords/>
  <dc:description/>
  <cp:lastModifiedBy>Петрова Т.Н.</cp:lastModifiedBy>
  <cp:revision>3</cp:revision>
  <dcterms:created xsi:type="dcterms:W3CDTF">2013-11-18T11:10:00Z</dcterms:created>
  <dcterms:modified xsi:type="dcterms:W3CDTF">2013-11-18T11:12:00Z</dcterms:modified>
</cp:coreProperties>
</file>